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835" w:type="dxa"/>
        <w:tblInd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582FD6" w:rsidTr="004843DD">
        <w:tc>
          <w:tcPr>
            <w:tcW w:w="2835" w:type="dxa"/>
          </w:tcPr>
          <w:p w:rsidR="00582FD6" w:rsidRDefault="00582FD6" w:rsidP="00582F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4</w:t>
            </w:r>
          </w:p>
          <w:p w:rsidR="00582FD6" w:rsidRDefault="00582FD6" w:rsidP="00582FD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83247">
              <w:rPr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</w:t>
            </w:r>
            <w:r>
              <w:rPr>
                <w:sz w:val="20"/>
                <w:szCs w:val="20"/>
              </w:rPr>
              <w:t xml:space="preserve">           от 22.04.2013 № 36-100</w:t>
            </w:r>
            <w:r w:rsidRPr="00083247">
              <w:rPr>
                <w:sz w:val="20"/>
                <w:szCs w:val="20"/>
              </w:rPr>
              <w:t xml:space="preserve">  </w:t>
            </w:r>
          </w:p>
          <w:p w:rsidR="00582FD6" w:rsidRDefault="00582FD6" w:rsidP="00582FD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4</w:t>
            </w:r>
          </w:p>
          <w:p w:rsidR="00582FD6" w:rsidRPr="00FB2A88" w:rsidRDefault="00582FD6" w:rsidP="00582FD6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83247">
              <w:rPr>
                <w:sz w:val="20"/>
                <w:szCs w:val="20"/>
              </w:rPr>
              <w:t xml:space="preserve">к решению Чайковского                                                                                                                                                                 сельского Совета депутатов                                                                                                                                                       от 14.12.2012 № 32-77  </w:t>
            </w:r>
          </w:p>
        </w:tc>
      </w:tr>
    </w:tbl>
    <w:p w:rsidR="002A7D85" w:rsidRDefault="002A7D85" w:rsidP="002A7D85">
      <w:pPr>
        <w:rPr>
          <w:sz w:val="20"/>
          <w:szCs w:val="20"/>
        </w:rPr>
      </w:pPr>
    </w:p>
    <w:p w:rsidR="00582FD6" w:rsidRPr="00D5538C" w:rsidRDefault="00582FD6" w:rsidP="00582FD6">
      <w:pPr>
        <w:jc w:val="center"/>
        <w:rPr>
          <w:rFonts w:eastAsiaTheme="minorHAnsi"/>
          <w:bCs/>
          <w:color w:val="000000"/>
          <w:sz w:val="20"/>
          <w:szCs w:val="20"/>
          <w:lang w:eastAsia="en-US"/>
        </w:rPr>
      </w:pPr>
      <w:r w:rsidRPr="00D5538C">
        <w:rPr>
          <w:rFonts w:eastAsiaTheme="minorHAnsi"/>
          <w:bCs/>
          <w:color w:val="000000"/>
          <w:sz w:val="20"/>
          <w:szCs w:val="20"/>
          <w:lang w:eastAsia="en-US"/>
        </w:rPr>
        <w:t>Ведомственная структура расходов  бюджета сельсовета на 2013 год</w:t>
      </w:r>
    </w:p>
    <w:p w:rsidR="00582FD6" w:rsidRPr="00D5538C" w:rsidRDefault="00582FD6" w:rsidP="00582FD6">
      <w:pPr>
        <w:jc w:val="right"/>
        <w:rPr>
          <w:sz w:val="20"/>
          <w:szCs w:val="20"/>
        </w:rPr>
      </w:pPr>
      <w:r w:rsidRPr="00D5538C">
        <w:rPr>
          <w:rFonts w:eastAsiaTheme="minorHAnsi"/>
          <w:bCs/>
          <w:color w:val="000000"/>
          <w:sz w:val="20"/>
          <w:szCs w:val="20"/>
          <w:lang w:eastAsia="en-US"/>
        </w:rPr>
        <w:t>(тыс. рублей)</w:t>
      </w:r>
    </w:p>
    <w:tbl>
      <w:tblPr>
        <w:tblW w:w="1080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5528"/>
        <w:gridCol w:w="992"/>
        <w:gridCol w:w="992"/>
        <w:gridCol w:w="1134"/>
        <w:gridCol w:w="709"/>
        <w:gridCol w:w="992"/>
      </w:tblGrid>
      <w:tr w:rsidR="00391654" w:rsidTr="00391654">
        <w:trPr>
          <w:trHeight w:val="56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№</w:t>
            </w:r>
          </w:p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строки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 главных распорядителей и</w:t>
            </w:r>
          </w:p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наименование показателей </w:t>
            </w:r>
            <w:proofErr w:type="gramStart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бюджетной</w:t>
            </w:r>
            <w:proofErr w:type="gramEnd"/>
          </w:p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классификации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1654" w:rsidRPr="00F0624F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</w:t>
            </w:r>
          </w:p>
          <w:p w:rsidR="00391654" w:rsidRPr="00F0624F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распоря</w:t>
            </w:r>
            <w:proofErr w:type="spellEnd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391654" w:rsidRPr="00F0624F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дителя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Раздел-</w:t>
            </w:r>
          </w:p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Целевая </w:t>
            </w:r>
          </w:p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статья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Вид </w:t>
            </w:r>
          </w:p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</w:t>
            </w:r>
            <w:proofErr w:type="spellEnd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дов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 на</w:t>
            </w:r>
          </w:p>
          <w:p w:rsidR="00391654" w:rsidRPr="00F0624F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F0624F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год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391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391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391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391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3916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1943,7</w:t>
            </w:r>
          </w:p>
        </w:tc>
      </w:tr>
      <w:tr w:rsidR="00391654" w:rsidRPr="006C65ED" w:rsidTr="00391654">
        <w:trPr>
          <w:trHeight w:val="49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448,6</w:t>
            </w:r>
          </w:p>
        </w:tc>
      </w:tr>
      <w:tr w:rsidR="00391654" w:rsidRPr="006C65ED" w:rsidTr="00391654">
        <w:trPr>
          <w:trHeight w:val="49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0020000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448,6</w:t>
            </w:r>
          </w:p>
        </w:tc>
      </w:tr>
      <w:tr w:rsidR="00391654" w:rsidRPr="006C65ED" w:rsidTr="00391654">
        <w:trPr>
          <w:trHeight w:val="49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Глава исполнительной власти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448,6</w:t>
            </w:r>
          </w:p>
        </w:tc>
      </w:tr>
      <w:tr w:rsidR="00391654" w:rsidRPr="006C65ED" w:rsidTr="00391654">
        <w:trPr>
          <w:trHeight w:val="43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Высшее должностное лицо органа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0020300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448,6</w:t>
            </w:r>
          </w:p>
        </w:tc>
      </w:tr>
      <w:tr w:rsidR="00391654" w:rsidRPr="006C65ED" w:rsidTr="00391654">
        <w:trPr>
          <w:trHeight w:val="75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Функционирование законодательных (представительных) органов государственной власти и органов местного самоуправления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132,0</w:t>
            </w:r>
          </w:p>
        </w:tc>
      </w:tr>
      <w:tr w:rsidR="00391654" w:rsidRPr="006C65ED" w:rsidTr="00391654">
        <w:trPr>
          <w:trHeight w:val="44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0020000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132,0</w:t>
            </w:r>
          </w:p>
        </w:tc>
      </w:tr>
      <w:tr w:rsidR="00391654" w:rsidRPr="006C65ED" w:rsidTr="00391654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132,0</w:t>
            </w:r>
          </w:p>
        </w:tc>
      </w:tr>
      <w:tr w:rsidR="00391654" w:rsidRPr="006C65ED" w:rsidTr="00391654">
        <w:trPr>
          <w:trHeight w:val="37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132,0</w:t>
            </w:r>
          </w:p>
        </w:tc>
      </w:tr>
      <w:tr w:rsidR="00391654" w:rsidRPr="006C65ED" w:rsidTr="00391654">
        <w:trPr>
          <w:trHeight w:val="4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730,9</w:t>
            </w:r>
          </w:p>
        </w:tc>
      </w:tr>
      <w:tr w:rsidR="00391654" w:rsidRPr="006C65ED" w:rsidTr="00391654">
        <w:trPr>
          <w:trHeight w:val="48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11</w:t>
            </w:r>
          </w:p>
        </w:tc>
        <w:tc>
          <w:tcPr>
            <w:tcW w:w="5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Руководство и управление в сфере установленных функций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0020000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726,9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Центральный аппарат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0020400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726,9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val="en-US" w:eastAsia="en-US"/>
              </w:rPr>
              <w:t>13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Доплата до минимального размера оплаты труда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5201501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4,0</w:t>
            </w:r>
          </w:p>
        </w:tc>
      </w:tr>
      <w:tr w:rsidR="00F0624F" w:rsidRPr="006C65ED" w:rsidTr="00391654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24F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24F" w:rsidRPr="006C65ED" w:rsidRDefault="00F0624F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Резервный фонд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24F" w:rsidRPr="006C65ED" w:rsidRDefault="00F0624F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24F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24F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0700500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24F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24F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5,0</w:t>
            </w:r>
          </w:p>
        </w:tc>
      </w:tr>
      <w:tr w:rsidR="00391654" w:rsidRPr="006C65ED" w:rsidTr="00391654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0624F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624,2</w:t>
            </w:r>
          </w:p>
        </w:tc>
      </w:tr>
      <w:tr w:rsidR="00391654" w:rsidRPr="006C65ED" w:rsidTr="00391654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624,2</w:t>
            </w:r>
          </w:p>
        </w:tc>
      </w:tr>
      <w:tr w:rsidR="00391654" w:rsidRPr="006C65ED" w:rsidTr="00391654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0029900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624,2</w:t>
            </w:r>
          </w:p>
        </w:tc>
      </w:tr>
      <w:tr w:rsidR="00391654" w:rsidRPr="006C65ED" w:rsidTr="00391654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38,9</w:t>
            </w:r>
          </w:p>
        </w:tc>
      </w:tr>
      <w:tr w:rsidR="00391654" w:rsidRPr="006C65ED" w:rsidTr="00391654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Межбюджетные трансфе</w:t>
            </w:r>
            <w:r w:rsidR="000472AC"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р</w:t>
            </w: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 xml:space="preserve">ты бюджетам муниципальных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38,9</w:t>
            </w:r>
          </w:p>
        </w:tc>
      </w:tr>
      <w:tr w:rsidR="00391654" w:rsidRPr="006C65ED" w:rsidTr="00391654">
        <w:trPr>
          <w:trHeight w:val="53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Реализация полномочий по обеспечению деятельности административных комиссий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5210271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3,0</w:t>
            </w:r>
          </w:p>
        </w:tc>
      </w:tr>
      <w:tr w:rsidR="00391654" w:rsidRPr="006C65ED" w:rsidTr="00391654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Мобилизационная вневойсковая подготовка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51,0</w:t>
            </w:r>
          </w:p>
        </w:tc>
      </w:tr>
      <w:tr w:rsidR="00391654" w:rsidRPr="006C65ED" w:rsidTr="00391654">
        <w:trPr>
          <w:trHeight w:val="2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114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0013600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51,0</w:t>
            </w:r>
          </w:p>
        </w:tc>
      </w:tr>
      <w:tr w:rsidR="00391654" w:rsidRPr="006C65ED" w:rsidTr="00391654">
        <w:trPr>
          <w:trHeight w:val="50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0013600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51,0</w:t>
            </w:r>
          </w:p>
        </w:tc>
      </w:tr>
      <w:tr w:rsidR="00391654" w:rsidRPr="006C65ED" w:rsidTr="00391654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41A89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190,4</w:t>
            </w:r>
          </w:p>
        </w:tc>
      </w:tr>
      <w:tr w:rsidR="00391654" w:rsidRPr="006C65ED" w:rsidTr="00391654">
        <w:trPr>
          <w:trHeight w:val="27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Обеспечение мер пожарной безопасности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0029900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41A89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190,4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947,1</w:t>
            </w:r>
          </w:p>
        </w:tc>
      </w:tr>
      <w:tr w:rsidR="00391654" w:rsidRPr="006C65ED" w:rsidTr="00391654">
        <w:trPr>
          <w:trHeight w:val="50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947,1</w:t>
            </w:r>
          </w:p>
        </w:tc>
      </w:tr>
      <w:tr w:rsidR="000472AC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Краевая целевая программа «Дороги Красноярья»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165,1</w:t>
            </w:r>
          </w:p>
        </w:tc>
      </w:tr>
      <w:tr w:rsidR="000472AC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Благоустройство дорог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5222031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165,1</w:t>
            </w:r>
          </w:p>
        </w:tc>
      </w:tr>
      <w:tr w:rsidR="000472AC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lastRenderedPageBreak/>
              <w:t>№</w:t>
            </w:r>
          </w:p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строки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 главных распорядителей и</w:t>
            </w:r>
          </w:p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наименование показателей бюджетной</w:t>
            </w:r>
          </w:p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классификации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Код</w:t>
            </w:r>
          </w:p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распоря</w:t>
            </w:r>
            <w:proofErr w:type="spellEnd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дителя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Раздел-</w:t>
            </w:r>
          </w:p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Целевая </w:t>
            </w:r>
          </w:p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статья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Вид </w:t>
            </w:r>
          </w:p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расхо</w:t>
            </w:r>
            <w:proofErr w:type="spellEnd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-</w:t>
            </w:r>
          </w:p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дов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Сумма на</w:t>
            </w:r>
          </w:p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год</w:t>
            </w:r>
          </w:p>
        </w:tc>
      </w:tr>
      <w:tr w:rsidR="000472AC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72AC" w:rsidRPr="006C65ED" w:rsidRDefault="000472AC" w:rsidP="00B213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9B750E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0500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41A89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435,5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9B750E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6000100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41A89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435</w:t>
            </w:r>
            <w:r w:rsidR="00391654"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,5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9B750E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6000100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F41A89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314,9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9B750E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Тех. обслуга  уличного освещения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6000101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70,6</w:t>
            </w:r>
          </w:p>
        </w:tc>
      </w:tr>
      <w:tr w:rsidR="009B750E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50E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50E" w:rsidRPr="006C65ED" w:rsidRDefault="000220FB" w:rsidP="00582FD6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Выполнение функций органами местного самоуправления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50E" w:rsidRPr="006C65ED" w:rsidRDefault="000220FB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50E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50E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7952100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50E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750E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50,0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77,9</w:t>
            </w:r>
          </w:p>
        </w:tc>
      </w:tr>
      <w:tr w:rsidR="00391654" w:rsidRPr="006C65ED" w:rsidTr="00391654">
        <w:trPr>
          <w:trHeight w:val="91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0506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77,9</w:t>
            </w:r>
          </w:p>
        </w:tc>
      </w:tr>
      <w:tr w:rsidR="00391654" w:rsidRPr="006C65ED" w:rsidTr="00391654">
        <w:trPr>
          <w:trHeight w:val="49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Культура, кинематография и средства массовой информации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1867,7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Культура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1867,7</w:t>
            </w:r>
          </w:p>
        </w:tc>
      </w:tr>
      <w:tr w:rsidR="00391654" w:rsidRPr="006C65ED" w:rsidTr="00391654">
        <w:trPr>
          <w:trHeight w:val="494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Дворцы и дома культуры, другие учреждения культуры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4400000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iCs/>
                <w:color w:val="000000"/>
                <w:sz w:val="20"/>
                <w:szCs w:val="20"/>
                <w:lang w:eastAsia="en-US"/>
              </w:rPr>
              <w:t>1867,7</w:t>
            </w:r>
          </w:p>
        </w:tc>
      </w:tr>
      <w:tr w:rsidR="00391654" w:rsidRPr="006C65ED" w:rsidTr="00391654">
        <w:trPr>
          <w:trHeight w:val="92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Предоставление субсидий бюджетным учреждениям- дворцам и домам </w:t>
            </w:r>
            <w:proofErr w:type="spellStart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культуры,другим</w:t>
            </w:r>
            <w:proofErr w:type="spellEnd"/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учреждениям культуры - на выполнение муниципального задания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1666,2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Субсидии не коммерческим организациям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4409900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1666,2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Доплата до минимального размера оплаты труда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5201501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201,5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Субсидии не коммерческим организациям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5201501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201,5</w:t>
            </w:r>
          </w:p>
        </w:tc>
      </w:tr>
      <w:tr w:rsidR="00391654" w:rsidRPr="006C65ED" w:rsidTr="00391654">
        <w:trPr>
          <w:trHeight w:val="24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342,9</w:t>
            </w:r>
          </w:p>
        </w:tc>
      </w:tr>
      <w:tr w:rsidR="00391654" w:rsidRPr="006C65ED" w:rsidTr="00391654">
        <w:trPr>
          <w:trHeight w:val="11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342,9</w:t>
            </w:r>
          </w:p>
        </w:tc>
      </w:tr>
      <w:tr w:rsidR="00391654" w:rsidRPr="006C65ED" w:rsidTr="00391654">
        <w:trPr>
          <w:trHeight w:val="27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0909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13,7</w:t>
            </w:r>
          </w:p>
        </w:tc>
      </w:tr>
      <w:tr w:rsidR="00391654" w:rsidRPr="006C65ED" w:rsidTr="00391654">
        <w:trPr>
          <w:trHeight w:val="943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47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0909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13,7</w:t>
            </w:r>
          </w:p>
        </w:tc>
      </w:tr>
      <w:tr w:rsidR="00391654" w:rsidRPr="006C65ED" w:rsidTr="00391654">
        <w:trPr>
          <w:trHeight w:val="30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44,6</w:t>
            </w:r>
          </w:p>
        </w:tc>
      </w:tr>
      <w:tr w:rsidR="00391654" w:rsidRPr="006C65ED" w:rsidTr="00391654">
        <w:trPr>
          <w:trHeight w:val="48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0220FB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F0624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5210600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017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1654" w:rsidRPr="006C65ED" w:rsidRDefault="00391654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44,6</w:t>
            </w:r>
          </w:p>
        </w:tc>
      </w:tr>
      <w:tr w:rsidR="004843DD" w:rsidRPr="006C65ED" w:rsidTr="0050311A">
        <w:trPr>
          <w:trHeight w:val="247"/>
        </w:trPr>
        <w:tc>
          <w:tcPr>
            <w:tcW w:w="981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3DD" w:rsidRPr="006C65ED" w:rsidRDefault="004843DD" w:rsidP="004843DD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</w:pPr>
            <w:r w:rsidRPr="006C65ED">
              <w:rPr>
                <w:rFonts w:eastAsiaTheme="minorHAnsi"/>
                <w:bCs/>
                <w:iCs/>
                <w:color w:val="000000"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3DD" w:rsidRPr="004843DD" w:rsidRDefault="004843DD" w:rsidP="00582F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bCs/>
                <w:color w:val="000000"/>
                <w:sz w:val="20"/>
                <w:szCs w:val="20"/>
                <w:lang w:val="en-US" w:eastAsia="en-US"/>
              </w:rPr>
              <w:t>6118.5</w:t>
            </w:r>
          </w:p>
        </w:tc>
      </w:tr>
    </w:tbl>
    <w:p w:rsidR="00582FD6" w:rsidRPr="006C65ED" w:rsidRDefault="00582FD6" w:rsidP="00582FD6"/>
    <w:p w:rsidR="00582FD6" w:rsidRDefault="00582FD6" w:rsidP="002A7D85">
      <w:pPr>
        <w:rPr>
          <w:sz w:val="20"/>
          <w:szCs w:val="20"/>
        </w:rPr>
      </w:pPr>
    </w:p>
    <w:p w:rsidR="00582FD6" w:rsidRDefault="00582FD6" w:rsidP="002A7D85">
      <w:pPr>
        <w:rPr>
          <w:sz w:val="20"/>
          <w:szCs w:val="20"/>
        </w:rPr>
      </w:pPr>
    </w:p>
    <w:p w:rsidR="00582FD6" w:rsidRDefault="00582FD6" w:rsidP="002A7D85">
      <w:pPr>
        <w:rPr>
          <w:sz w:val="20"/>
          <w:szCs w:val="20"/>
        </w:rPr>
      </w:pPr>
    </w:p>
    <w:p w:rsidR="00582FD6" w:rsidRDefault="00582FD6" w:rsidP="002A7D85">
      <w:pPr>
        <w:rPr>
          <w:sz w:val="20"/>
          <w:szCs w:val="20"/>
        </w:rPr>
      </w:pPr>
    </w:p>
    <w:p w:rsidR="00582FD6" w:rsidRDefault="00582FD6" w:rsidP="002A7D85">
      <w:pPr>
        <w:rPr>
          <w:sz w:val="20"/>
          <w:szCs w:val="20"/>
        </w:rPr>
      </w:pPr>
    </w:p>
    <w:p w:rsidR="00582FD6" w:rsidRDefault="00582FD6" w:rsidP="002A7D85">
      <w:pPr>
        <w:rPr>
          <w:sz w:val="20"/>
          <w:szCs w:val="20"/>
        </w:rPr>
      </w:pPr>
    </w:p>
    <w:tbl>
      <w:tblPr>
        <w:tblW w:w="709" w:type="dxa"/>
        <w:tblInd w:w="59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</w:tblGrid>
      <w:tr w:rsidR="00582FD6" w:rsidRPr="00E831CD" w:rsidTr="001225F3">
        <w:trPr>
          <w:trHeight w:val="247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82FD6" w:rsidRDefault="00582FD6" w:rsidP="002A7D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582FD6" w:rsidRDefault="00582FD6" w:rsidP="002A7D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582FD6" w:rsidRDefault="00582FD6" w:rsidP="002A7D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582FD6" w:rsidRDefault="00582FD6" w:rsidP="002A7D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582FD6" w:rsidRDefault="00582FD6" w:rsidP="002A7D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582FD6" w:rsidRDefault="00582FD6" w:rsidP="002A7D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  <w:p w:rsidR="00582FD6" w:rsidRPr="00E831CD" w:rsidRDefault="00582FD6" w:rsidP="002A7D8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</w:tbl>
    <w:p w:rsidR="00942892" w:rsidRDefault="00942892"/>
    <w:sectPr w:rsidR="00942892" w:rsidSect="00FE1106">
      <w:pgSz w:w="11906" w:h="16838"/>
      <w:pgMar w:top="426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D85"/>
    <w:rsid w:val="000220FB"/>
    <w:rsid w:val="000472AC"/>
    <w:rsid w:val="00106626"/>
    <w:rsid w:val="001225F3"/>
    <w:rsid w:val="002A7D85"/>
    <w:rsid w:val="00391654"/>
    <w:rsid w:val="004843DD"/>
    <w:rsid w:val="00582FD6"/>
    <w:rsid w:val="0068325E"/>
    <w:rsid w:val="006C65ED"/>
    <w:rsid w:val="00942892"/>
    <w:rsid w:val="009B750E"/>
    <w:rsid w:val="00A929D5"/>
    <w:rsid w:val="00BF64CA"/>
    <w:rsid w:val="00D3074C"/>
    <w:rsid w:val="00D5538C"/>
    <w:rsid w:val="00F0624F"/>
    <w:rsid w:val="00F41A89"/>
    <w:rsid w:val="00FE1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F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65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5E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D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F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C65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65E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799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2013-04-24T07:29:00Z</cp:lastPrinted>
  <dcterms:created xsi:type="dcterms:W3CDTF">2013-04-24T07:22:00Z</dcterms:created>
  <dcterms:modified xsi:type="dcterms:W3CDTF">2013-05-13T00:40:00Z</dcterms:modified>
</cp:coreProperties>
</file>